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57919C45"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164E38">
        <w:rPr>
          <w:rFonts w:ascii="Times New Roman" w:hAnsi="Times New Roman"/>
          <w:b/>
          <w:bCs/>
          <w:sz w:val="24"/>
          <w:szCs w:val="24"/>
        </w:rPr>
        <w:t>January 27</w:t>
      </w:r>
      <w:r w:rsidRPr="00881A26">
        <w:rPr>
          <w:rFonts w:ascii="Times New Roman" w:hAnsi="Times New Roman"/>
          <w:b/>
          <w:bCs/>
          <w:sz w:val="24"/>
          <w:szCs w:val="24"/>
        </w:rPr>
        <w:t>, 202</w:t>
      </w:r>
      <w:r w:rsidR="00164E38">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C70FC9" w:rsidRDefault="000D11E9"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Roll Call</w:t>
      </w:r>
    </w:p>
    <w:p w14:paraId="1EF91CAE" w14:textId="77777777" w:rsidR="00D8788A" w:rsidRPr="00C70FC9" w:rsidRDefault="00D8788A" w:rsidP="00EA7C0E">
      <w:pPr>
        <w:pStyle w:val="ListParagraph"/>
        <w:spacing w:after="0" w:line="240" w:lineRule="auto"/>
        <w:jc w:val="both"/>
        <w:rPr>
          <w:rFonts w:ascii="Times New Roman" w:hAnsi="Times New Roman" w:cs="Times New Roman"/>
          <w:b/>
          <w:bCs/>
        </w:rPr>
      </w:pPr>
    </w:p>
    <w:p w14:paraId="5C6C26DB" w14:textId="0343F14D" w:rsidR="000D11E9" w:rsidRPr="00C70FC9" w:rsidRDefault="000D11E9"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Approval of Agenda</w:t>
      </w:r>
    </w:p>
    <w:p w14:paraId="608CBB9C" w14:textId="77777777" w:rsidR="00EA7C0E" w:rsidRPr="00C70FC9" w:rsidRDefault="00EA7C0E" w:rsidP="00EA7C0E">
      <w:pPr>
        <w:pStyle w:val="ListParagraph"/>
        <w:spacing w:after="0" w:line="240" w:lineRule="auto"/>
        <w:jc w:val="both"/>
        <w:rPr>
          <w:rFonts w:ascii="Times New Roman" w:hAnsi="Times New Roman" w:cs="Times New Roman"/>
          <w:b/>
          <w:bCs/>
        </w:rPr>
      </w:pPr>
    </w:p>
    <w:p w14:paraId="475A736B" w14:textId="6970EF7E" w:rsidR="000D11E9" w:rsidRPr="00C70FC9" w:rsidRDefault="007D4B12"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 xml:space="preserve">Review and </w:t>
      </w:r>
      <w:r w:rsidR="000D11E9" w:rsidRPr="00C70FC9">
        <w:rPr>
          <w:rFonts w:ascii="Times New Roman" w:hAnsi="Times New Roman" w:cs="Times New Roman"/>
          <w:b/>
          <w:bCs/>
        </w:rPr>
        <w:t>Approval of Proposed Minutes</w:t>
      </w:r>
    </w:p>
    <w:p w14:paraId="6F88DEAB" w14:textId="46EE67E9" w:rsidR="000D11E9" w:rsidRPr="00C70FC9" w:rsidRDefault="00164E38" w:rsidP="00D8788A">
      <w:pPr>
        <w:pStyle w:val="ListParagraph"/>
        <w:numPr>
          <w:ilvl w:val="1"/>
          <w:numId w:val="1"/>
        </w:numPr>
        <w:spacing w:after="0" w:line="240" w:lineRule="auto"/>
        <w:jc w:val="both"/>
        <w:rPr>
          <w:rFonts w:ascii="Times New Roman" w:hAnsi="Times New Roman" w:cs="Times New Roman"/>
        </w:rPr>
      </w:pPr>
      <w:r w:rsidRPr="00C70FC9">
        <w:rPr>
          <w:rFonts w:ascii="Times New Roman" w:hAnsi="Times New Roman" w:cs="Times New Roman"/>
        </w:rPr>
        <w:t>January 13</w:t>
      </w:r>
      <w:r w:rsidR="008179C2" w:rsidRPr="00C70FC9">
        <w:rPr>
          <w:rFonts w:ascii="Times New Roman" w:hAnsi="Times New Roman" w:cs="Times New Roman"/>
        </w:rPr>
        <w:t xml:space="preserve">, </w:t>
      </w:r>
      <w:r w:rsidR="00583896" w:rsidRPr="00C70FC9">
        <w:rPr>
          <w:rFonts w:ascii="Times New Roman" w:hAnsi="Times New Roman" w:cs="Times New Roman"/>
        </w:rPr>
        <w:t>202</w:t>
      </w:r>
      <w:r w:rsidRPr="00C70FC9">
        <w:rPr>
          <w:rFonts w:ascii="Times New Roman" w:hAnsi="Times New Roman" w:cs="Times New Roman"/>
        </w:rPr>
        <w:t>1</w:t>
      </w:r>
      <w:r w:rsidR="00583896" w:rsidRPr="00C70FC9">
        <w:rPr>
          <w:rFonts w:ascii="Times New Roman" w:hAnsi="Times New Roman" w:cs="Times New Roman"/>
        </w:rPr>
        <w:t>, Regular SEMSD Meeting Minutes</w:t>
      </w:r>
    </w:p>
    <w:p w14:paraId="162D98D2" w14:textId="77777777" w:rsidR="00EA7C0E" w:rsidRPr="00C70FC9" w:rsidRDefault="00EA7C0E" w:rsidP="00A579CD">
      <w:pPr>
        <w:pStyle w:val="ListParagraph"/>
        <w:spacing w:after="0" w:line="240" w:lineRule="auto"/>
        <w:ind w:left="1440"/>
        <w:jc w:val="both"/>
        <w:rPr>
          <w:rFonts w:ascii="Times New Roman" w:hAnsi="Times New Roman" w:cs="Times New Roman"/>
        </w:rPr>
      </w:pPr>
    </w:p>
    <w:p w14:paraId="7431D643" w14:textId="6E4C77FE" w:rsidR="008D42A0" w:rsidRPr="00C70FC9" w:rsidRDefault="000D11E9"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Approval of Payroll and Bills</w:t>
      </w:r>
    </w:p>
    <w:p w14:paraId="06A444F6" w14:textId="77777777" w:rsidR="00EA7C0E" w:rsidRPr="00C70FC9" w:rsidRDefault="00EA7C0E" w:rsidP="00A579CD">
      <w:pPr>
        <w:pStyle w:val="ListParagraph"/>
        <w:spacing w:after="0" w:line="240" w:lineRule="auto"/>
        <w:jc w:val="both"/>
        <w:rPr>
          <w:rFonts w:ascii="Times New Roman" w:hAnsi="Times New Roman" w:cs="Times New Roman"/>
          <w:b/>
          <w:bCs/>
        </w:rPr>
      </w:pPr>
    </w:p>
    <w:p w14:paraId="69572EE0" w14:textId="66F6443E" w:rsidR="000D11E9" w:rsidRPr="00C70FC9" w:rsidRDefault="001B1AA8"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 xml:space="preserve">Receive and File the </w:t>
      </w:r>
      <w:r w:rsidR="008D42A0" w:rsidRPr="00C70FC9">
        <w:rPr>
          <w:rFonts w:ascii="Times New Roman" w:hAnsi="Times New Roman" w:cs="Times New Roman"/>
          <w:b/>
          <w:bCs/>
        </w:rPr>
        <w:t>Financial Report</w:t>
      </w:r>
    </w:p>
    <w:p w14:paraId="10A4E52E" w14:textId="77777777" w:rsidR="00EA7C0E" w:rsidRPr="00C70FC9" w:rsidRDefault="00EA7C0E" w:rsidP="00EA7C0E">
      <w:pPr>
        <w:pStyle w:val="ListParagraph"/>
        <w:spacing w:after="0" w:line="240" w:lineRule="auto"/>
        <w:jc w:val="both"/>
        <w:rPr>
          <w:rFonts w:ascii="Times New Roman" w:hAnsi="Times New Roman" w:cs="Times New Roman"/>
          <w:b/>
          <w:bCs/>
        </w:rPr>
      </w:pPr>
    </w:p>
    <w:p w14:paraId="652D9E27" w14:textId="4DF1380D" w:rsidR="00196937" w:rsidRPr="00C70FC9" w:rsidRDefault="000D11E9"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New Business</w:t>
      </w:r>
    </w:p>
    <w:p w14:paraId="5E1101E7" w14:textId="1DC283E8" w:rsidR="00D8788A" w:rsidRPr="00C70FC9" w:rsidRDefault="000A4FEF" w:rsidP="00D8788A">
      <w:pPr>
        <w:spacing w:after="0" w:line="240" w:lineRule="auto"/>
        <w:jc w:val="both"/>
        <w:rPr>
          <w:rFonts w:ascii="Times New Roman" w:hAnsi="Times New Roman" w:cs="Times New Roman"/>
          <w:u w:val="single"/>
        </w:rPr>
      </w:pPr>
      <w:r w:rsidRPr="00C70FC9">
        <w:rPr>
          <w:rFonts w:ascii="Times New Roman" w:hAnsi="Times New Roman" w:cs="Times New Roman"/>
        </w:rPr>
        <w:t xml:space="preserve">           </w:t>
      </w:r>
      <w:r w:rsidR="00EA7C0E" w:rsidRPr="00C70FC9">
        <w:rPr>
          <w:rFonts w:ascii="Times New Roman" w:hAnsi="Times New Roman" w:cs="Times New Roman"/>
        </w:rPr>
        <w:t xml:space="preserve"> </w:t>
      </w:r>
      <w:r w:rsidRPr="00C70FC9">
        <w:rPr>
          <w:rFonts w:ascii="Times New Roman" w:hAnsi="Times New Roman" w:cs="Times New Roman"/>
        </w:rPr>
        <w:t xml:space="preserve"> </w:t>
      </w:r>
      <w:r w:rsidR="00EA7C0E" w:rsidRPr="00C70FC9">
        <w:rPr>
          <w:rFonts w:ascii="Times New Roman" w:hAnsi="Times New Roman" w:cs="Times New Roman"/>
        </w:rPr>
        <w:t xml:space="preserve"> </w:t>
      </w:r>
      <w:r w:rsidR="004F6875" w:rsidRPr="00C70FC9">
        <w:rPr>
          <w:rFonts w:ascii="Times New Roman" w:hAnsi="Times New Roman" w:cs="Times New Roman"/>
          <w:u w:val="single"/>
        </w:rPr>
        <w:t xml:space="preserve">Operations and </w:t>
      </w:r>
      <w:r w:rsidR="00737197" w:rsidRPr="00C70FC9">
        <w:rPr>
          <w:rFonts w:ascii="Times New Roman" w:hAnsi="Times New Roman" w:cs="Times New Roman"/>
          <w:u w:val="single"/>
        </w:rPr>
        <w:t>Administrator Update</w:t>
      </w:r>
    </w:p>
    <w:p w14:paraId="4A4B0DB5" w14:textId="67FA53FC" w:rsidR="00DB0C77" w:rsidRDefault="00DB0C77" w:rsidP="00D8788A">
      <w:pPr>
        <w:spacing w:after="0" w:line="240" w:lineRule="auto"/>
        <w:jc w:val="both"/>
        <w:rPr>
          <w:rFonts w:ascii="Times New Roman" w:hAnsi="Times New Roman" w:cs="Times New Roman"/>
        </w:rPr>
      </w:pPr>
      <w:r w:rsidRPr="00C70FC9">
        <w:rPr>
          <w:rFonts w:ascii="Times New Roman" w:hAnsi="Times New Roman" w:cs="Times New Roman"/>
        </w:rPr>
        <w:tab/>
      </w:r>
      <w:r w:rsidRPr="00C70FC9">
        <w:rPr>
          <w:rFonts w:ascii="Times New Roman" w:hAnsi="Times New Roman" w:cs="Times New Roman"/>
        </w:rPr>
        <w:tab/>
        <w:t xml:space="preserve">a. </w:t>
      </w:r>
      <w:r w:rsidR="00E6204E" w:rsidRPr="00C70FC9">
        <w:rPr>
          <w:rFonts w:ascii="Times New Roman" w:hAnsi="Times New Roman" w:cs="Times New Roman"/>
        </w:rPr>
        <w:t>Morgan Stanley Update</w:t>
      </w:r>
    </w:p>
    <w:p w14:paraId="0974D2A0" w14:textId="2A96E9A3" w:rsidR="00B05915" w:rsidRPr="00C70FC9" w:rsidRDefault="00B05915" w:rsidP="00D878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Purchasing </w:t>
      </w:r>
      <w:proofErr w:type="gramStart"/>
      <w:r>
        <w:rPr>
          <w:rFonts w:ascii="Times New Roman" w:hAnsi="Times New Roman" w:cs="Times New Roman"/>
        </w:rPr>
        <w:t>Policy</w:t>
      </w:r>
      <w:proofErr w:type="gramEnd"/>
    </w:p>
    <w:p w14:paraId="6B7D4463" w14:textId="6FA3E73D" w:rsidR="00DB0C77" w:rsidRPr="00C70FC9" w:rsidRDefault="00D121AE" w:rsidP="00D8788A">
      <w:pPr>
        <w:spacing w:after="0" w:line="240" w:lineRule="auto"/>
        <w:jc w:val="both"/>
        <w:rPr>
          <w:rFonts w:ascii="Times New Roman" w:hAnsi="Times New Roman" w:cs="Times New Roman"/>
        </w:rPr>
      </w:pPr>
      <w:r w:rsidRPr="00C70FC9">
        <w:rPr>
          <w:rFonts w:ascii="Times New Roman" w:hAnsi="Times New Roman" w:cs="Times New Roman"/>
        </w:rPr>
        <w:tab/>
      </w:r>
      <w:r w:rsidRPr="00C70FC9">
        <w:rPr>
          <w:rFonts w:ascii="Times New Roman" w:hAnsi="Times New Roman" w:cs="Times New Roman"/>
        </w:rPr>
        <w:tab/>
      </w:r>
    </w:p>
    <w:p w14:paraId="55D99127" w14:textId="570EB017" w:rsidR="000D11E9" w:rsidRPr="00C70FC9" w:rsidRDefault="000D11E9" w:rsidP="00D8788A">
      <w:pPr>
        <w:pStyle w:val="ListParagraph"/>
        <w:numPr>
          <w:ilvl w:val="0"/>
          <w:numId w:val="1"/>
        </w:numPr>
        <w:spacing w:after="0" w:line="240" w:lineRule="auto"/>
        <w:jc w:val="both"/>
        <w:rPr>
          <w:rFonts w:ascii="Times New Roman" w:hAnsi="Times New Roman" w:cs="Times New Roman"/>
        </w:rPr>
      </w:pPr>
      <w:r w:rsidRPr="00C70FC9">
        <w:rPr>
          <w:rFonts w:ascii="Times New Roman" w:hAnsi="Times New Roman" w:cs="Times New Roman"/>
          <w:b/>
          <w:bCs/>
        </w:rPr>
        <w:t>Attorney Update</w:t>
      </w:r>
      <w:r w:rsidR="002648FB" w:rsidRPr="00C70FC9">
        <w:rPr>
          <w:rFonts w:ascii="Times New Roman" w:hAnsi="Times New Roman" w:cs="Times New Roman"/>
        </w:rPr>
        <w:t xml:space="preserve"> </w:t>
      </w:r>
    </w:p>
    <w:p w14:paraId="698639B9" w14:textId="77777777" w:rsidR="00EA7C0E" w:rsidRPr="00C70FC9" w:rsidRDefault="00EA7C0E" w:rsidP="00EA7C0E">
      <w:pPr>
        <w:pStyle w:val="ListParagraph"/>
        <w:spacing w:after="0" w:line="240" w:lineRule="auto"/>
        <w:jc w:val="both"/>
        <w:rPr>
          <w:rFonts w:ascii="Times New Roman" w:hAnsi="Times New Roman" w:cs="Times New Roman"/>
        </w:rPr>
      </w:pPr>
    </w:p>
    <w:p w14:paraId="52E993D1" w14:textId="5D61571B" w:rsidR="00A67844" w:rsidRPr="00C70FC9" w:rsidRDefault="000D11E9" w:rsidP="00D8788A">
      <w:pPr>
        <w:pStyle w:val="ListParagraph"/>
        <w:numPr>
          <w:ilvl w:val="0"/>
          <w:numId w:val="1"/>
        </w:numPr>
        <w:spacing w:after="0" w:line="240" w:lineRule="auto"/>
        <w:jc w:val="both"/>
        <w:rPr>
          <w:rFonts w:ascii="Times New Roman" w:hAnsi="Times New Roman" w:cs="Times New Roman"/>
          <w:b/>
          <w:bCs/>
        </w:rPr>
      </w:pPr>
      <w:r w:rsidRPr="00C70FC9">
        <w:rPr>
          <w:rFonts w:ascii="Times New Roman" w:hAnsi="Times New Roman" w:cs="Times New Roman"/>
          <w:b/>
          <w:bCs/>
        </w:rPr>
        <w:t>Public Participation</w:t>
      </w:r>
    </w:p>
    <w:p w14:paraId="7A578C09" w14:textId="77777777" w:rsidR="00EA7C0E" w:rsidRPr="00C70FC9" w:rsidRDefault="00EA7C0E" w:rsidP="00EA7C0E">
      <w:pPr>
        <w:pStyle w:val="ListParagraph"/>
        <w:spacing w:after="0" w:line="240" w:lineRule="auto"/>
        <w:jc w:val="both"/>
        <w:rPr>
          <w:rFonts w:ascii="Times New Roman" w:hAnsi="Times New Roman" w:cs="Times New Roman"/>
          <w:b/>
          <w:bCs/>
        </w:rPr>
      </w:pPr>
    </w:p>
    <w:p w14:paraId="724C7728" w14:textId="3638DF55" w:rsidR="00D8788A" w:rsidRPr="00C70FC9"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rPr>
      </w:pPr>
      <w:r w:rsidRPr="00C70FC9">
        <w:rPr>
          <w:rFonts w:ascii="Times New Roman" w:hAnsi="Times New Roman" w:cs="Times New Roman"/>
          <w:b/>
          <w:bCs/>
        </w:rPr>
        <w:t xml:space="preserve">     </w:t>
      </w:r>
      <w:r w:rsidR="000D11E9" w:rsidRPr="00C70FC9">
        <w:rPr>
          <w:rFonts w:ascii="Times New Roman" w:hAnsi="Times New Roman" w:cs="Times New Roman"/>
          <w:b/>
          <w:bCs/>
        </w:rPr>
        <w:t>Adjournment</w:t>
      </w:r>
    </w:p>
    <w:p w14:paraId="3EDC84F7" w14:textId="5B3DCCB4" w:rsidR="000F4BE5" w:rsidRPr="00D121AE" w:rsidRDefault="000F4BE5" w:rsidP="000F4BE5">
      <w:pPr>
        <w:pStyle w:val="ListParagraph"/>
        <w:tabs>
          <w:tab w:val="left" w:pos="450"/>
        </w:tabs>
        <w:spacing w:after="0" w:line="240" w:lineRule="auto"/>
        <w:jc w:val="both"/>
        <w:rPr>
          <w:rFonts w:ascii="Times New Roman" w:hAnsi="Times New Roman" w:cs="Times New Roman"/>
          <w:b/>
          <w:bCs/>
          <w:sz w:val="20"/>
          <w:szCs w:val="20"/>
        </w:rPr>
      </w:pP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0F4BE5"/>
    <w:rsid w:val="00137B5A"/>
    <w:rsid w:val="0014331B"/>
    <w:rsid w:val="00150BEA"/>
    <w:rsid w:val="00154DC5"/>
    <w:rsid w:val="00164E38"/>
    <w:rsid w:val="00173B1E"/>
    <w:rsid w:val="00174BF4"/>
    <w:rsid w:val="00182628"/>
    <w:rsid w:val="00196937"/>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05915"/>
    <w:rsid w:val="00B42A6B"/>
    <w:rsid w:val="00B4742A"/>
    <w:rsid w:val="00B93438"/>
    <w:rsid w:val="00BB0805"/>
    <w:rsid w:val="00BC656A"/>
    <w:rsid w:val="00BF5F36"/>
    <w:rsid w:val="00C04C31"/>
    <w:rsid w:val="00C579B7"/>
    <w:rsid w:val="00C61296"/>
    <w:rsid w:val="00C66276"/>
    <w:rsid w:val="00C70FC9"/>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B0C77"/>
    <w:rsid w:val="00DE1D01"/>
    <w:rsid w:val="00DE5DE5"/>
    <w:rsid w:val="00DF48E5"/>
    <w:rsid w:val="00E1081B"/>
    <w:rsid w:val="00E436E7"/>
    <w:rsid w:val="00E6204E"/>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7</cp:revision>
  <cp:lastPrinted>2021-01-20T19:58:00Z</cp:lastPrinted>
  <dcterms:created xsi:type="dcterms:W3CDTF">2020-12-21T18:07:00Z</dcterms:created>
  <dcterms:modified xsi:type="dcterms:W3CDTF">2021-01-21T18:50:00Z</dcterms:modified>
</cp:coreProperties>
</file>